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87" w:rsidRPr="009E7C22" w:rsidRDefault="005B5A87" w:rsidP="005B5A87">
      <w:pPr>
        <w:spacing w:line="360" w:lineRule="auto"/>
        <w:ind w:firstLine="709"/>
        <w:jc w:val="center"/>
      </w:pPr>
      <w:r w:rsidRPr="009E7C22">
        <w:t>Примерная тематика</w:t>
      </w:r>
    </w:p>
    <w:p w:rsidR="005B5A87" w:rsidRPr="009E7C22" w:rsidRDefault="005B5A87" w:rsidP="005B5A87">
      <w:pPr>
        <w:spacing w:line="360" w:lineRule="auto"/>
        <w:ind w:firstLine="709"/>
        <w:jc w:val="center"/>
      </w:pPr>
      <w:r w:rsidRPr="009E7C22">
        <w:t xml:space="preserve">контрольных работ по дисциплине «Правоохранительные органы» 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1.</w:t>
      </w:r>
      <w:r>
        <w:t xml:space="preserve"> </w:t>
      </w:r>
      <w:r w:rsidRPr="009E7C22">
        <w:rPr>
          <w:b/>
        </w:rPr>
        <w:t>Милиция как универсальный орган дознания и оперативное подразделение.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2.</w:t>
      </w:r>
      <w:r>
        <w:t xml:space="preserve"> </w:t>
      </w:r>
      <w:r>
        <w:rPr>
          <w:b/>
        </w:rPr>
        <w:t>Правовой статус судей ПМР.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3.</w:t>
      </w:r>
      <w:r>
        <w:t xml:space="preserve"> </w:t>
      </w:r>
      <w:r w:rsidRPr="009E7C22">
        <w:rPr>
          <w:b/>
        </w:rPr>
        <w:t>Полномочия Верховного суда ПМР.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4.</w:t>
      </w:r>
      <w:r>
        <w:t xml:space="preserve"> </w:t>
      </w:r>
      <w:r w:rsidRPr="009E7C22">
        <w:rPr>
          <w:b/>
        </w:rPr>
        <w:t>Конституционный суд ПМР: основные задачи, состав, и компетенция.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5.</w:t>
      </w:r>
      <w:r>
        <w:t xml:space="preserve"> </w:t>
      </w:r>
      <w:r w:rsidRPr="009E7C22">
        <w:rPr>
          <w:b/>
        </w:rPr>
        <w:t>Судопроизводство в Арбитражном суде.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6.</w:t>
      </w:r>
      <w:r>
        <w:t xml:space="preserve"> </w:t>
      </w:r>
      <w:r w:rsidRPr="009E7C22">
        <w:rPr>
          <w:b/>
        </w:rPr>
        <w:t>Структура органов Государственной безопасности.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7.</w:t>
      </w:r>
      <w:r>
        <w:t xml:space="preserve"> </w:t>
      </w:r>
      <w:r w:rsidRPr="009E7C22">
        <w:rPr>
          <w:b/>
        </w:rPr>
        <w:t>Адвокатура ПМР (понятия и задачи).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8.</w:t>
      </w:r>
      <w:r>
        <w:t xml:space="preserve"> </w:t>
      </w:r>
      <w:r w:rsidRPr="009E7C22">
        <w:rPr>
          <w:b/>
        </w:rPr>
        <w:t>Структура МЮ ПМР.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9.</w:t>
      </w:r>
      <w:r>
        <w:t xml:space="preserve"> </w:t>
      </w:r>
      <w:r w:rsidRPr="009E7C22">
        <w:rPr>
          <w:b/>
        </w:rPr>
        <w:t>Органы внутренних дел ПМР (задачи, структура).</w:t>
      </w:r>
    </w:p>
    <w:p w:rsidR="005B5A87" w:rsidRPr="009E7C22" w:rsidRDefault="005B5A87" w:rsidP="005B5A87">
      <w:pPr>
        <w:spacing w:line="360" w:lineRule="auto"/>
        <w:ind w:firstLine="709"/>
        <w:jc w:val="both"/>
        <w:rPr>
          <w:b/>
        </w:rPr>
      </w:pPr>
      <w:r w:rsidRPr="009E7C22">
        <w:t>Вариант № 10.</w:t>
      </w:r>
      <w:r>
        <w:t xml:space="preserve"> </w:t>
      </w:r>
      <w:r w:rsidRPr="009E7C22">
        <w:rPr>
          <w:b/>
        </w:rPr>
        <w:t>Нотариат (понятие, функции).</w:t>
      </w:r>
    </w:p>
    <w:p w:rsidR="005B5A87" w:rsidRPr="009E7C22" w:rsidRDefault="005B5A87" w:rsidP="005B5A87">
      <w:pPr>
        <w:tabs>
          <w:tab w:val="left" w:pos="570"/>
        </w:tabs>
        <w:spacing w:line="360" w:lineRule="auto"/>
        <w:ind w:firstLine="709"/>
        <w:jc w:val="center"/>
      </w:pPr>
    </w:p>
    <w:p w:rsidR="005B5A87" w:rsidRPr="00965D8C" w:rsidRDefault="005B5A87" w:rsidP="005B5A87">
      <w:pPr>
        <w:spacing w:line="276" w:lineRule="auto"/>
        <w:ind w:firstLine="709"/>
        <w:jc w:val="both"/>
        <w:rPr>
          <w:rFonts w:eastAsia="Batang"/>
          <w:b/>
        </w:rPr>
      </w:pPr>
      <w:r w:rsidRPr="00965D8C">
        <w:rPr>
          <w:rFonts w:eastAsia="Batang"/>
          <w:b/>
        </w:rPr>
        <w:t xml:space="preserve">Критерии оценки: </w:t>
      </w:r>
    </w:p>
    <w:p w:rsidR="005B5A87" w:rsidRPr="00965D8C" w:rsidRDefault="005B5A87" w:rsidP="005B5A87">
      <w:pPr>
        <w:tabs>
          <w:tab w:val="left" w:pos="1080"/>
        </w:tabs>
        <w:spacing w:line="276" w:lineRule="auto"/>
        <w:ind w:firstLine="709"/>
        <w:jc w:val="both"/>
        <w:rPr>
          <w:rFonts w:eastAsia="Batang"/>
          <w:b/>
        </w:rPr>
      </w:pPr>
      <w:r w:rsidRPr="00965D8C">
        <w:rPr>
          <w:rFonts w:eastAsia="Batang"/>
        </w:rPr>
        <w:t>оценка</w:t>
      </w:r>
      <w:r w:rsidRPr="00965D8C">
        <w:rPr>
          <w:rFonts w:eastAsia="Batang"/>
          <w:b/>
        </w:rPr>
        <w:t xml:space="preserve"> «зачтено»:</w:t>
      </w:r>
    </w:p>
    <w:p w:rsidR="005B5A87" w:rsidRPr="00965D8C" w:rsidRDefault="005B5A87" w:rsidP="005B5A87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rPr>
          <w:rFonts w:eastAsia="Batang"/>
        </w:rPr>
        <w:t xml:space="preserve">выставляется </w:t>
      </w:r>
      <w:proofErr w:type="gramStart"/>
      <w:r w:rsidRPr="00965D8C">
        <w:rPr>
          <w:rFonts w:eastAsia="Batang"/>
        </w:rPr>
        <w:t>обучающемуся</w:t>
      </w:r>
      <w:proofErr w:type="gramEnd"/>
      <w:r w:rsidRPr="00965D8C">
        <w:rPr>
          <w:rFonts w:eastAsia="Batang"/>
        </w:rPr>
        <w:t>, если контрольная работа написана грамотно, разборчиво, аккуратно;</w:t>
      </w:r>
    </w:p>
    <w:p w:rsidR="005B5A87" w:rsidRPr="00965D8C" w:rsidRDefault="005B5A87" w:rsidP="005B5A87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t>задания выполнены в той последовательности, в которой они даются в соответствующем варианте;</w:t>
      </w:r>
      <w:r w:rsidRPr="00965D8C">
        <w:rPr>
          <w:rFonts w:eastAsia="Batang"/>
        </w:rPr>
        <w:t xml:space="preserve"> </w:t>
      </w:r>
      <w:r w:rsidRPr="00965D8C">
        <w:rPr>
          <w:rFonts w:eastAsia="Batang"/>
          <w:shd w:val="clear" w:color="auto" w:fill="FFFFFF"/>
        </w:rPr>
        <w:t>продемонстрированы знания теоретического материала;</w:t>
      </w:r>
    </w:p>
    <w:p w:rsidR="005B5A87" w:rsidRPr="00965D8C" w:rsidRDefault="005B5A87" w:rsidP="005B5A87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t>в тексте работы есть ссылки на источники и литературу;</w:t>
      </w:r>
    </w:p>
    <w:p w:rsidR="005B5A87" w:rsidRPr="00965D8C" w:rsidRDefault="005B5A87" w:rsidP="005B5A87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rPr>
          <w:rFonts w:eastAsia="Batang"/>
          <w:shd w:val="clear" w:color="auto" w:fill="FFFFFF"/>
        </w:rPr>
        <w:t>практическое занятие выполнено правильно</w:t>
      </w:r>
      <w:r w:rsidRPr="00965D8C">
        <w:rPr>
          <w:rFonts w:eastAsia="Batang"/>
        </w:rPr>
        <w:t>;</w:t>
      </w:r>
    </w:p>
    <w:p w:rsidR="005B5A87" w:rsidRPr="00965D8C" w:rsidRDefault="005B5A87" w:rsidP="005B5A87">
      <w:pPr>
        <w:numPr>
          <w:ilvl w:val="0"/>
          <w:numId w:val="2"/>
        </w:numPr>
        <w:spacing w:line="276" w:lineRule="auto"/>
        <w:ind w:left="0" w:firstLine="709"/>
        <w:jc w:val="both"/>
        <w:rPr>
          <w:rFonts w:eastAsia="Batang"/>
        </w:rPr>
      </w:pPr>
      <w:r w:rsidRPr="00965D8C">
        <w:t>список источников и литературы актуален и оформлен в соответствии с требованиями методических рекомендаций.</w:t>
      </w:r>
    </w:p>
    <w:p w:rsidR="005B5A87" w:rsidRPr="00965D8C" w:rsidRDefault="005B5A87" w:rsidP="005B5A87">
      <w:pPr>
        <w:tabs>
          <w:tab w:val="left" w:pos="709"/>
        </w:tabs>
        <w:spacing w:line="276" w:lineRule="auto"/>
        <w:ind w:firstLine="709"/>
        <w:jc w:val="both"/>
        <w:rPr>
          <w:rFonts w:eastAsia="Batang"/>
          <w:b/>
        </w:rPr>
      </w:pPr>
      <w:r w:rsidRPr="00965D8C">
        <w:rPr>
          <w:rFonts w:eastAsia="Batang"/>
        </w:rPr>
        <w:t>оценка</w:t>
      </w:r>
      <w:r w:rsidRPr="00965D8C">
        <w:rPr>
          <w:rFonts w:eastAsia="Batang"/>
          <w:b/>
        </w:rPr>
        <w:t xml:space="preserve"> «не зачтено»: </w:t>
      </w:r>
    </w:p>
    <w:p w:rsidR="005B5A87" w:rsidRPr="00965D8C" w:rsidRDefault="005B5A87" w:rsidP="005B5A87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965D8C">
        <w:rPr>
          <w:color w:val="000000"/>
        </w:rPr>
        <w:t>работа выполнена не по заданному варианту;</w:t>
      </w:r>
    </w:p>
    <w:p w:rsidR="005B5A87" w:rsidRPr="00965D8C" w:rsidRDefault="005B5A87" w:rsidP="005B5A87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proofErr w:type="gramStart"/>
      <w:r w:rsidRPr="00965D8C">
        <w:rPr>
          <w:rFonts w:eastAsia="Batang"/>
        </w:rPr>
        <w:t>обучаемый</w:t>
      </w:r>
      <w:proofErr w:type="gramEnd"/>
      <w:r w:rsidRPr="00965D8C">
        <w:rPr>
          <w:rFonts w:eastAsia="Batang"/>
        </w:rPr>
        <w:t xml:space="preserve"> не дал ответы на поставленные вопросы;</w:t>
      </w:r>
    </w:p>
    <w:p w:rsidR="005B5A87" w:rsidRPr="00965D8C" w:rsidRDefault="005B5A87" w:rsidP="005B5A87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965D8C">
        <w:rPr>
          <w:color w:val="000000"/>
        </w:rPr>
        <w:t>написана не самостоятельно или небрежно;</w:t>
      </w:r>
    </w:p>
    <w:p w:rsidR="005B5A87" w:rsidRPr="00965D8C" w:rsidRDefault="005B5A87" w:rsidP="005B5A87">
      <w:pPr>
        <w:numPr>
          <w:ilvl w:val="1"/>
          <w:numId w:val="1"/>
        </w:numPr>
        <w:tabs>
          <w:tab w:val="left" w:pos="0"/>
        </w:tabs>
        <w:spacing w:line="276" w:lineRule="auto"/>
        <w:ind w:left="0" w:firstLine="709"/>
        <w:jc w:val="both"/>
      </w:pPr>
      <w:r w:rsidRPr="00965D8C">
        <w:rPr>
          <w:color w:val="000000"/>
        </w:rPr>
        <w:t>не выполнено практическое задание.</w:t>
      </w:r>
    </w:p>
    <w:p w:rsidR="00FE387A" w:rsidRDefault="005B5A87">
      <w:bookmarkStart w:id="0" w:name="_GoBack"/>
      <w:bookmarkEnd w:id="0"/>
    </w:p>
    <w:sectPr w:rsidR="00FE3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EEE"/>
    <w:multiLevelType w:val="hybridMultilevel"/>
    <w:tmpl w:val="6F56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2164"/>
    <w:multiLevelType w:val="multilevel"/>
    <w:tmpl w:val="6ABE5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C8D"/>
    <w:rsid w:val="00252BE0"/>
    <w:rsid w:val="00302085"/>
    <w:rsid w:val="00357F18"/>
    <w:rsid w:val="005B5A87"/>
    <w:rsid w:val="006656A2"/>
    <w:rsid w:val="00756C8D"/>
    <w:rsid w:val="0084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3</cp:revision>
  <dcterms:created xsi:type="dcterms:W3CDTF">2022-07-12T05:46:00Z</dcterms:created>
  <dcterms:modified xsi:type="dcterms:W3CDTF">2022-07-12T05:50:00Z</dcterms:modified>
</cp:coreProperties>
</file>